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AE" w:rsidRDefault="001D70AE" w:rsidP="001D70AE">
      <w:pPr>
        <w:spacing w:line="36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3</w:t>
      </w:r>
      <w:bookmarkStart w:id="0" w:name="_GoBack"/>
      <w:bookmarkEnd w:id="0"/>
    </w:p>
    <w:p w:rsidR="00DF6E61" w:rsidRDefault="004F354F">
      <w:pPr>
        <w:spacing w:line="360" w:lineRule="auto"/>
        <w:ind w:firstLine="57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《职场培训课程数据库》使用说明</w:t>
      </w:r>
    </w:p>
    <w:p w:rsidR="00DF6E61" w:rsidRPr="004F354F" w:rsidRDefault="004F354F">
      <w:pPr>
        <w:spacing w:line="360" w:lineRule="auto"/>
        <w:ind w:firstLine="570"/>
        <w:rPr>
          <w:rFonts w:ascii="黑体" w:eastAsia="黑体" w:hAnsi="黑体"/>
          <w:b/>
          <w:sz w:val="24"/>
          <w:szCs w:val="24"/>
        </w:rPr>
      </w:pPr>
      <w:r w:rsidRPr="004F354F">
        <w:rPr>
          <w:rFonts w:ascii="黑体" w:eastAsia="黑体" w:hAnsi="黑体" w:hint="eastAsia"/>
          <w:b/>
          <w:sz w:val="24"/>
          <w:szCs w:val="24"/>
        </w:rPr>
        <w:t>1.如何使用《职场培训课程数据库》？</w:t>
      </w:r>
    </w:p>
    <w:p w:rsidR="00DF6E61" w:rsidRDefault="004F354F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（1）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进入森途学院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首页</w:t>
      </w:r>
      <w:hyperlink r:id="rId5" w:history="1">
        <w:r>
          <w:rPr>
            <w:rFonts w:ascii="仿宋_GB2312" w:eastAsia="仿宋_GB2312" w:hAnsiTheme="minorEastAsia" w:hint="eastAsia"/>
            <w:sz w:val="24"/>
            <w:szCs w:val="24"/>
          </w:rPr>
          <w:t>www.sentuxueyuan.com</w:t>
        </w:r>
      </w:hyperlink>
      <w:r>
        <w:rPr>
          <w:rFonts w:ascii="仿宋_GB2312" w:eastAsia="仿宋_GB2312" w:hAnsiTheme="minorEastAsia" w:hint="eastAsia"/>
          <w:sz w:val="24"/>
          <w:szCs w:val="24"/>
        </w:rPr>
        <w:t>，导航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栏选择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“职场”进入。点击首行导航栏“课程”，可查看分类导航和课程视频。</w:t>
      </w:r>
    </w:p>
    <w:p w:rsidR="00DF6E61" w:rsidRDefault="004F354F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（2）图例</w:t>
      </w:r>
    </w:p>
    <w:p w:rsidR="00DF6E61" w:rsidRDefault="004F354F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bCs/>
          <w:noProof/>
          <w:sz w:val="24"/>
          <w:szCs w:val="24"/>
        </w:rPr>
        <w:drawing>
          <wp:inline distT="0" distB="0" distL="0" distR="0">
            <wp:extent cx="5274310" cy="625475"/>
            <wp:effectExtent l="0" t="0" r="8890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E61" w:rsidRDefault="004F354F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bCs/>
          <w:noProof/>
          <w:sz w:val="24"/>
          <w:szCs w:val="24"/>
        </w:rPr>
        <w:drawing>
          <wp:inline distT="0" distB="0" distL="0" distR="0">
            <wp:extent cx="5274310" cy="1644015"/>
            <wp:effectExtent l="0" t="0" r="8890" b="698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E61" w:rsidRPr="004F354F" w:rsidRDefault="004F354F">
      <w:pPr>
        <w:spacing w:line="360" w:lineRule="auto"/>
        <w:ind w:firstLine="570"/>
        <w:rPr>
          <w:rFonts w:ascii="黑体" w:eastAsia="黑体" w:hAnsi="黑体"/>
          <w:b/>
          <w:sz w:val="24"/>
          <w:szCs w:val="24"/>
        </w:rPr>
      </w:pPr>
      <w:r w:rsidRPr="004F354F">
        <w:rPr>
          <w:rFonts w:ascii="黑体" w:eastAsia="黑体" w:hAnsi="黑体" w:hint="eastAsia"/>
          <w:b/>
          <w:sz w:val="24"/>
          <w:szCs w:val="24"/>
        </w:rPr>
        <w:t>2.《职场培训课程数据库》有何功能？</w:t>
      </w:r>
    </w:p>
    <w:p w:rsidR="00DF6E61" w:rsidRDefault="004F354F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学生可通过趣味微视频抓住零散的时间，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学习职场礼仪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、技能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等职场干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货，让学习成为乐趣，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让职场不</w:t>
      </w:r>
      <w:proofErr w:type="gramEnd"/>
      <w:r>
        <w:rPr>
          <w:rFonts w:ascii="仿宋_GB2312" w:eastAsia="仿宋_GB2312" w:hAnsiTheme="minorEastAsia" w:hint="eastAsia"/>
          <w:sz w:val="24"/>
          <w:szCs w:val="24"/>
        </w:rPr>
        <w:t>再迷茫。</w:t>
      </w:r>
    </w:p>
    <w:p w:rsidR="00DF6E61" w:rsidRDefault="00DF6E61"/>
    <w:sectPr w:rsidR="00DF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C74AAB"/>
    <w:rsid w:val="001D70AE"/>
    <w:rsid w:val="004F354F"/>
    <w:rsid w:val="00DF6E61"/>
    <w:rsid w:val="5BC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18C0"/>
  <w15:docId w15:val="{68468C81-0E6D-4E07-B761-8FC24B6C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entuxueyua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张兆强</cp:lastModifiedBy>
  <cp:revision>5</cp:revision>
  <dcterms:created xsi:type="dcterms:W3CDTF">2018-10-14T08:29:00Z</dcterms:created>
  <dcterms:modified xsi:type="dcterms:W3CDTF">2018-10-15T02:39:00Z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